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F17BA" w14:textId="77777777"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8864CC">
        <w:rPr>
          <w:rFonts w:ascii="Calibri" w:hAnsi="Calibri" w:cs="Arial"/>
          <w:b/>
          <w:sz w:val="24"/>
          <w:szCs w:val="24"/>
          <w:lang w:val="ms-MY"/>
        </w:rPr>
        <w:t>PENGENALAN</w:t>
      </w:r>
      <w:r w:rsidR="00120656">
        <w:rPr>
          <w:rFonts w:ascii="Calibri" w:hAnsi="Calibri" w:cs="Arial"/>
          <w:b/>
          <w:sz w:val="24"/>
          <w:szCs w:val="24"/>
          <w:lang w:val="ms-MY"/>
        </w:rPr>
        <w:t>/SKOP/TUJUAN*</w:t>
      </w:r>
    </w:p>
    <w:p w14:paraId="496E0247" w14:textId="77777777"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5A3E65" w:rsidRPr="005A3E65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Arahan Kerja/</w:t>
      </w:r>
      <w:r w:rsidR="008864CC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Garis Panduan</w:t>
      </w:r>
      <w:r w:rsidR="00D776A3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*</w:t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14:paraId="1C5A311E" w14:textId="77777777"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</w:p>
    <w:p w14:paraId="4B1AFEC6" w14:textId="77777777"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14:paraId="65ACD894" w14:textId="77777777" w:rsidR="00E60B9F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854725">
        <w:rPr>
          <w:rFonts w:ascii="Calibri" w:hAnsi="Calibri" w:cs="Arial"/>
          <w:b/>
          <w:sz w:val="24"/>
          <w:szCs w:val="24"/>
          <w:lang w:val="ms-MY"/>
        </w:rPr>
        <w:t>TERMINOLOGI DAN SINGKATAN</w:t>
      </w:r>
      <w:r w:rsidR="00AD01B7" w:rsidRPr="00854725">
        <w:rPr>
          <w:rFonts w:ascii="Calibri" w:hAnsi="Calibri" w:cs="Arial"/>
          <w:b/>
          <w:sz w:val="24"/>
          <w:szCs w:val="24"/>
          <w:lang w:val="ms-MY"/>
        </w:rPr>
        <w:t xml:space="preserve"> </w:t>
      </w:r>
      <w:r w:rsidR="00AD01B7" w:rsidRPr="00854725">
        <w:rPr>
          <w:rFonts w:ascii="Calibri" w:hAnsi="Calibri" w:cs="Arial"/>
          <w:b/>
          <w:i/>
          <w:sz w:val="24"/>
          <w:szCs w:val="24"/>
          <w:lang w:val="ms-MY"/>
        </w:rPr>
        <w:t>(sekiranya perlu sahaja)</w:t>
      </w:r>
    </w:p>
    <w:p w14:paraId="32FDA020" w14:textId="77777777"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14:paraId="452DF763" w14:textId="77777777" w:rsidTr="00770E06">
        <w:trPr>
          <w:trHeight w:val="540"/>
        </w:trPr>
        <w:tc>
          <w:tcPr>
            <w:tcW w:w="1851" w:type="dxa"/>
          </w:tcPr>
          <w:p w14:paraId="46F4B6DA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14:paraId="3517B11F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68F2C9A0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14:paraId="52836129" w14:textId="77777777" w:rsidTr="00770E06">
        <w:trPr>
          <w:trHeight w:val="946"/>
        </w:trPr>
        <w:tc>
          <w:tcPr>
            <w:tcW w:w="1851" w:type="dxa"/>
          </w:tcPr>
          <w:p w14:paraId="0F7858E6" w14:textId="77777777"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14:paraId="16F7316B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242FA2C0" w14:textId="77777777"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14:paraId="192411D6" w14:textId="77777777" w:rsidTr="00770E06">
        <w:tc>
          <w:tcPr>
            <w:tcW w:w="1851" w:type="dxa"/>
          </w:tcPr>
          <w:p w14:paraId="153351B1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14:paraId="6CD1A713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14:paraId="42037173" w14:textId="77777777"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14:paraId="17CCF60B" w14:textId="77777777"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14:paraId="2D07B96C" w14:textId="77777777" w:rsidR="00C848D3" w:rsidRDefault="00C848D3">
      <w:pPr>
        <w:rPr>
          <w:rFonts w:ascii="Calibri" w:hAnsi="Calibri"/>
          <w:sz w:val="16"/>
          <w:szCs w:val="16"/>
          <w:lang w:val="ms-MY"/>
        </w:rPr>
      </w:pPr>
    </w:p>
    <w:p w14:paraId="1C612B45" w14:textId="77777777" w:rsidR="000857CD" w:rsidRPr="00854725" w:rsidRDefault="00854725" w:rsidP="00854725">
      <w:pPr>
        <w:pStyle w:val="ListParagraph"/>
        <w:numPr>
          <w:ilvl w:val="0"/>
          <w:numId w:val="30"/>
        </w:numPr>
        <w:rPr>
          <w:rFonts w:ascii="Calibri" w:hAnsi="Calibri"/>
          <w:b/>
          <w:sz w:val="24"/>
          <w:szCs w:val="24"/>
          <w:lang w:val="ms-MY"/>
        </w:rPr>
      </w:pPr>
      <w:r>
        <w:rPr>
          <w:rFonts w:ascii="Calibri" w:hAnsi="Calibri"/>
          <w:b/>
          <w:sz w:val="24"/>
          <w:szCs w:val="24"/>
          <w:lang w:val="ms-MY"/>
        </w:rPr>
        <w:tab/>
      </w:r>
      <w:r w:rsidR="00120656">
        <w:rPr>
          <w:rFonts w:ascii="Calibri" w:hAnsi="Calibri"/>
          <w:b/>
          <w:sz w:val="24"/>
          <w:szCs w:val="24"/>
          <w:lang w:val="ms-MY"/>
        </w:rPr>
        <w:t>ARAHAN/PANDUAN*</w:t>
      </w:r>
    </w:p>
    <w:p w14:paraId="56C5B109" w14:textId="77777777"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14:paraId="79257E3B" w14:textId="77777777"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Style w:val="TableGrid"/>
        <w:tblW w:w="9130" w:type="dxa"/>
        <w:tblInd w:w="534" w:type="dxa"/>
        <w:tblLook w:val="04A0" w:firstRow="1" w:lastRow="0" w:firstColumn="1" w:lastColumn="0" w:noHBand="0" w:noVBand="1"/>
      </w:tblPr>
      <w:tblGrid>
        <w:gridCol w:w="469"/>
        <w:gridCol w:w="6635"/>
        <w:gridCol w:w="2026"/>
      </w:tblGrid>
      <w:tr w:rsidR="000E554F" w:rsidRPr="009C55E9" w14:paraId="188E8B3A" w14:textId="77777777" w:rsidTr="00120656">
        <w:trPr>
          <w:trHeight w:val="485"/>
          <w:tblHeader/>
        </w:trPr>
        <w:tc>
          <w:tcPr>
            <w:tcW w:w="469" w:type="dxa"/>
            <w:shd w:val="clear" w:color="auto" w:fill="auto"/>
            <w:vAlign w:val="center"/>
          </w:tcPr>
          <w:p w14:paraId="2E68A714" w14:textId="77777777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9C55E9">
              <w:rPr>
                <w:rFonts w:ascii="Calibri" w:hAnsi="Calibri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74" w:type="dxa"/>
            <w:shd w:val="clear" w:color="auto" w:fill="auto"/>
            <w:vAlign w:val="center"/>
          </w:tcPr>
          <w:p w14:paraId="7FDE77AA" w14:textId="77777777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C55E9">
              <w:rPr>
                <w:rFonts w:ascii="Calibri" w:hAnsi="Calibri" w:cs="Arial"/>
                <w:b/>
                <w:sz w:val="24"/>
                <w:szCs w:val="24"/>
              </w:rPr>
              <w:t>Tindakan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4A1A6F4" w14:textId="754A93F8" w:rsidR="000E554F" w:rsidRPr="009C55E9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proofErr w:type="spellStart"/>
            <w:r w:rsidRPr="009C55E9">
              <w:rPr>
                <w:rFonts w:ascii="Calibri" w:hAnsi="Calibri" w:cs="Arial"/>
                <w:b/>
                <w:sz w:val="24"/>
                <w:szCs w:val="24"/>
              </w:rPr>
              <w:t>Tanggungjawab</w:t>
            </w:r>
            <w:proofErr w:type="spellEnd"/>
            <w:r w:rsidR="00D44503">
              <w:rPr>
                <w:rFonts w:ascii="Calibri" w:hAnsi="Calibri" w:cs="Arial"/>
                <w:b/>
                <w:sz w:val="24"/>
                <w:szCs w:val="24"/>
              </w:rPr>
              <w:t>**</w:t>
            </w:r>
          </w:p>
        </w:tc>
      </w:tr>
      <w:tr w:rsidR="000E554F" w:rsidRPr="009C55E9" w14:paraId="542E7CE1" w14:textId="77777777" w:rsidTr="00120656">
        <w:tc>
          <w:tcPr>
            <w:tcW w:w="469" w:type="dxa"/>
          </w:tcPr>
          <w:p w14:paraId="2F7FE67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1.</w:t>
            </w:r>
          </w:p>
        </w:tc>
        <w:tc>
          <w:tcPr>
            <w:tcW w:w="6874" w:type="dxa"/>
          </w:tcPr>
          <w:p w14:paraId="58B95E7C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Sedia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A6AB38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A76453E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/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kemas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kini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64B3763" w14:textId="77777777" w:rsidR="000E554F" w:rsidRPr="000E554F" w:rsidRDefault="000E554F" w:rsidP="00EC4B35">
            <w:pPr>
              <w:pStyle w:val="ListParagraph"/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7E989EF6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senarai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satu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(1)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minggu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sebelum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semester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bermula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bagi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pembelian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yang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memerlukan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proses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pembelian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Rujuk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: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Borang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Penyediaan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(PU/PS/BR02/AJR)) </w:t>
            </w:r>
          </w:p>
          <w:p w14:paraId="401746F1" w14:textId="77777777" w:rsidR="000E554F" w:rsidRPr="000E554F" w:rsidRDefault="000E554F" w:rsidP="00EC4B35">
            <w:pPr>
              <w:pStyle w:val="ListParagraph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0963E4" w14:textId="77777777" w:rsidR="000E554F" w:rsidRPr="000E554F" w:rsidRDefault="000E554F" w:rsidP="000E554F">
            <w:pPr>
              <w:pStyle w:val="ListParagraph"/>
              <w:numPr>
                <w:ilvl w:val="1"/>
                <w:numId w:val="31"/>
              </w:numPr>
              <w:tabs>
                <w:tab w:val="left" w:pos="720"/>
                <w:tab w:val="left" w:pos="810"/>
              </w:tabs>
              <w:ind w:left="498" w:hanging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Sediakan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senarai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(1)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minggu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sebelum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sesi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pengajaran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/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bermula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. (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Rujuk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: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Borang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Penyediaan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Peralatan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dan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Bahan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Amali</w:t>
            </w:r>
            <w:proofErr w:type="spellEnd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(PU/PS/BR02/AJR))</w:t>
            </w:r>
          </w:p>
          <w:p w14:paraId="7B4A0195" w14:textId="77777777" w:rsidR="000E554F" w:rsidRDefault="000E554F" w:rsidP="000E554F">
            <w:pPr>
              <w:pStyle w:val="ListParagraph"/>
              <w:tabs>
                <w:tab w:val="left" w:pos="720"/>
                <w:tab w:val="left" w:pos="810"/>
              </w:tabs>
              <w:ind w:left="498"/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612BB693" w14:textId="77777777" w:rsidR="00120656" w:rsidRPr="00120656" w:rsidRDefault="00120656" w:rsidP="00120656">
            <w:pPr>
              <w:tabs>
                <w:tab w:val="left" w:pos="720"/>
                <w:tab w:val="left" w:pos="810"/>
              </w:tabs>
              <w:jc w:val="both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5081292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01BD5DD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C57258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29C07C21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5866C68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PK/</w:t>
            </w: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Pensyarah</w:t>
            </w:r>
            <w:proofErr w:type="spellEnd"/>
          </w:p>
          <w:p w14:paraId="79DAAF8F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58DF99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2ACB40D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76843847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496FE8AA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53D98BF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0719D32C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</w:p>
          <w:p w14:paraId="04C6F529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jc w:val="center"/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>Pensyarah</w:t>
            </w:r>
            <w:proofErr w:type="spellEnd"/>
          </w:p>
          <w:p w14:paraId="5FB7E5E2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2CFAED96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31796F35" w14:textId="77777777" w:rsidR="000E554F" w:rsidRPr="000E554F" w:rsidRDefault="000E554F" w:rsidP="00EC4B35">
            <w:pPr>
              <w:tabs>
                <w:tab w:val="left" w:pos="720"/>
                <w:tab w:val="left" w:pos="810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1AAC0452" w14:textId="77777777" w:rsidR="000E554F" w:rsidRPr="000E554F" w:rsidRDefault="000E554F" w:rsidP="009B3530">
            <w:pPr>
              <w:tabs>
                <w:tab w:val="center" w:pos="843"/>
              </w:tabs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</w:pPr>
            <w:r w:rsidRPr="000E554F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9B3530">
              <w:rPr>
                <w:rFonts w:ascii="Calibri" w:hAnsi="Calibri" w:cs="Arial"/>
                <w:color w:val="808080" w:themeColor="background1" w:themeShade="80"/>
                <w:sz w:val="24"/>
                <w:szCs w:val="24"/>
              </w:rPr>
              <w:tab/>
            </w:r>
          </w:p>
        </w:tc>
      </w:tr>
    </w:tbl>
    <w:p w14:paraId="16799B55" w14:textId="1FC4F718" w:rsidR="008710A6" w:rsidRPr="00182427" w:rsidRDefault="00120656" w:rsidP="008710A6">
      <w:pPr>
        <w:ind w:left="720"/>
        <w:rPr>
          <w:rFonts w:ascii="Calibri" w:hAnsi="Calibri"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t xml:space="preserve">Nota: </w:t>
      </w:r>
      <w:r w:rsidR="00D44503">
        <w:rPr>
          <w:rFonts w:ascii="Calibri" w:hAnsi="Calibri"/>
          <w:sz w:val="16"/>
          <w:szCs w:val="16"/>
          <w:lang w:val="ms-MY"/>
        </w:rPr>
        <w:tab/>
      </w:r>
      <w:r>
        <w:rPr>
          <w:rFonts w:ascii="Calibri" w:hAnsi="Calibri"/>
          <w:sz w:val="16"/>
          <w:szCs w:val="16"/>
          <w:lang w:val="ms-MY"/>
        </w:rPr>
        <w:t xml:space="preserve">* </w:t>
      </w:r>
      <w:r w:rsidR="00D44503">
        <w:rPr>
          <w:rFonts w:ascii="Calibri" w:hAnsi="Calibri"/>
          <w:sz w:val="16"/>
          <w:szCs w:val="16"/>
          <w:lang w:val="ms-MY"/>
        </w:rPr>
        <w:t xml:space="preserve">   </w:t>
      </w:r>
      <w:r>
        <w:rPr>
          <w:rFonts w:ascii="Calibri" w:hAnsi="Calibri"/>
          <w:sz w:val="16"/>
          <w:szCs w:val="16"/>
          <w:lang w:val="ms-MY"/>
        </w:rPr>
        <w:t>Pilih salah satu yang bersesuaian</w:t>
      </w:r>
      <w:r w:rsidR="00BA41B5" w:rsidRPr="00182427">
        <w:rPr>
          <w:rFonts w:ascii="Calibri" w:hAnsi="Calibri"/>
          <w:sz w:val="16"/>
          <w:szCs w:val="16"/>
          <w:lang w:val="ms-MY"/>
        </w:rPr>
        <w:t xml:space="preserve"> </w:t>
      </w:r>
      <w:r w:rsidR="00D44503" w:rsidRPr="00182427">
        <w:rPr>
          <w:rFonts w:ascii="Calibri" w:hAnsi="Calibri"/>
          <w:sz w:val="16"/>
          <w:szCs w:val="16"/>
          <w:lang w:val="ms-MY"/>
        </w:rPr>
        <w:t>mengikut jenis dokumen</w:t>
      </w:r>
    </w:p>
    <w:p w14:paraId="62D7C52E" w14:textId="1E39858B" w:rsidR="00D44503" w:rsidRPr="00182427" w:rsidRDefault="00D44503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 w:rsidRPr="00182427">
        <w:rPr>
          <w:rFonts w:ascii="Calibri" w:hAnsi="Calibri"/>
          <w:sz w:val="16"/>
          <w:szCs w:val="16"/>
          <w:lang w:val="ms-MY"/>
        </w:rPr>
        <w:tab/>
        <w:t>** Colum tanggungjawab tidak terpakai untuk Dokumen Berasaskan Pengguna (User Based Documentation)</w:t>
      </w:r>
    </w:p>
    <w:sectPr w:rsidR="00D44503" w:rsidRPr="00182427" w:rsidSect="002069D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AFD4" w14:textId="77777777" w:rsidR="00D673FB" w:rsidRDefault="00D673FB">
      <w:r>
        <w:separator/>
      </w:r>
    </w:p>
  </w:endnote>
  <w:endnote w:type="continuationSeparator" w:id="0">
    <w:p w14:paraId="6BB482DA" w14:textId="77777777" w:rsidR="00D673FB" w:rsidRDefault="00D6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A8C5" w14:textId="77777777"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74645A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14:paraId="4B9163E2" w14:textId="77777777" w:rsidR="005B5838" w:rsidRDefault="005B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CC51" w14:textId="77777777" w:rsidR="00D673FB" w:rsidRDefault="00D673FB">
      <w:r>
        <w:separator/>
      </w:r>
    </w:p>
  </w:footnote>
  <w:footnote w:type="continuationSeparator" w:id="0">
    <w:p w14:paraId="37B38969" w14:textId="77777777" w:rsidR="00D673FB" w:rsidRDefault="00D6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14:paraId="77BBA363" w14:textId="77777777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14:paraId="11AA2FC2" w14:textId="77777777" w:rsidR="005B5838" w:rsidRPr="00D3439B" w:rsidRDefault="005B5838" w:rsidP="00B9456A">
          <w:pPr>
            <w:jc w:val="center"/>
            <w:rPr>
              <w:lang w:val="ms-MY"/>
            </w:rPr>
          </w:pPr>
        </w:p>
        <w:p w14:paraId="48F6DA3A" w14:textId="77777777"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6882C719" wp14:editId="7C1D0855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11EB81D" w14:textId="77777777"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14:paraId="528A1098" w14:textId="77777777"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14:paraId="15AB6BD1" w14:textId="77777777" w:rsidR="000E554F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PERKHIDMATAN UTAMA </w:t>
          </w:r>
        </w:p>
        <w:p w14:paraId="6C53E72C" w14:textId="77777777"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>PRASISWAZAH</w:t>
          </w:r>
        </w:p>
        <w:p w14:paraId="69D8704D" w14:textId="77777777" w:rsidR="000E554F" w:rsidRPr="009C55E9" w:rsidRDefault="000E554F" w:rsidP="000E554F">
          <w:pPr>
            <w:rPr>
              <w:rFonts w:ascii="Calibri" w:hAnsi="Calibri"/>
              <w:b/>
              <w:bCs/>
              <w:sz w:val="24"/>
              <w:szCs w:val="24"/>
            </w:rPr>
          </w:pPr>
        </w:p>
        <w:p w14:paraId="2F593AC7" w14:textId="77777777" w:rsidR="000E554F" w:rsidRPr="009C55E9" w:rsidRDefault="000E554F" w:rsidP="000E554F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C55E9">
            <w:rPr>
              <w:rFonts w:ascii="Calibri" w:hAnsi="Calibri"/>
              <w:b/>
              <w:bCs/>
              <w:sz w:val="24"/>
              <w:szCs w:val="24"/>
            </w:rPr>
            <w:t xml:space="preserve">PEJABAT TIMBALAN NAIB CANSELOR (AKADEMIK &amp; ANTARABANGSA) </w:t>
          </w:r>
        </w:p>
        <w:p w14:paraId="0D30A0FD" w14:textId="77777777" w:rsidR="000E554F" w:rsidRDefault="000E554F" w:rsidP="000E554F">
          <w:pPr>
            <w:pStyle w:val="Heading2"/>
            <w:ind w:left="72"/>
            <w:jc w:val="center"/>
            <w:rPr>
              <w:rFonts w:ascii="Calibri" w:hAnsi="Calibri"/>
            </w:rPr>
          </w:pPr>
        </w:p>
        <w:p w14:paraId="1D9CC255" w14:textId="77777777" w:rsidR="005B5838" w:rsidRPr="003915CA" w:rsidRDefault="005B5838" w:rsidP="000E554F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</w:t>
          </w:r>
          <w:r w:rsidR="000E554F">
            <w:rPr>
              <w:rFonts w:ascii="Calibri" w:hAnsi="Calibri"/>
              <w:b/>
              <w:sz w:val="24"/>
              <w:szCs w:val="24"/>
              <w:lang w:val="ms-MY"/>
            </w:rPr>
            <w:t>PU/PS/AKXXX</w:t>
          </w:r>
        </w:p>
      </w:tc>
      <w:tc>
        <w:tcPr>
          <w:tcW w:w="2160" w:type="dxa"/>
          <w:vAlign w:val="center"/>
        </w:tcPr>
        <w:p w14:paraId="21D8081A" w14:textId="77777777"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2D5964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NUMPAGES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2D5964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</w:p>
      </w:tc>
    </w:tr>
    <w:tr w:rsidR="005B5838" w:rsidRPr="0060365E" w14:paraId="4A5A34C2" w14:textId="77777777" w:rsidTr="00B9456A">
      <w:trPr>
        <w:cantSplit/>
        <w:trHeight w:val="452"/>
      </w:trPr>
      <w:tc>
        <w:tcPr>
          <w:tcW w:w="2628" w:type="dxa"/>
          <w:vMerge/>
          <w:vAlign w:val="center"/>
        </w:tcPr>
        <w:p w14:paraId="7477F3EA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14:paraId="38D54807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14:paraId="6938FD4C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14:paraId="5B46B2AD" w14:textId="77777777" w:rsidTr="00B9456A">
      <w:trPr>
        <w:cantSplit/>
        <w:trHeight w:val="440"/>
      </w:trPr>
      <w:tc>
        <w:tcPr>
          <w:tcW w:w="2628" w:type="dxa"/>
          <w:vMerge/>
          <w:vAlign w:val="center"/>
        </w:tcPr>
        <w:p w14:paraId="01A6E2C1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14:paraId="7A55A548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14:paraId="42B2AA93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14:paraId="3CDAD454" w14:textId="77777777" w:rsidTr="009A2340">
      <w:trPr>
        <w:cantSplit/>
        <w:trHeight w:val="754"/>
      </w:trPr>
      <w:tc>
        <w:tcPr>
          <w:tcW w:w="2628" w:type="dxa"/>
          <w:vMerge/>
          <w:vAlign w:val="center"/>
        </w:tcPr>
        <w:p w14:paraId="4241788E" w14:textId="77777777"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14:paraId="64BAB407" w14:textId="77777777" w:rsidR="005B5838" w:rsidRPr="001A0AB2" w:rsidRDefault="000E554F" w:rsidP="0029435E">
          <w:pPr>
            <w:pStyle w:val="style3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ARAHAN KERJA</w:t>
          </w:r>
          <w:r w:rsidR="005B5838" w:rsidRPr="001A0AB2">
            <w:rPr>
              <w:rFonts w:ascii="Calibri" w:hAnsi="Calibri"/>
              <w:b/>
            </w:rPr>
            <w:t xml:space="preserve"> </w:t>
          </w:r>
          <w:r w:rsidR="00770E06">
            <w:rPr>
              <w:rFonts w:ascii="Calibri" w:hAnsi="Calibri"/>
              <w:b/>
              <w:color w:val="000000"/>
            </w:rPr>
            <w:t>XXXXXX</w:t>
          </w:r>
          <w:r w:rsidR="00120656">
            <w:rPr>
              <w:rFonts w:ascii="Calibri" w:hAnsi="Calibri"/>
              <w:b/>
              <w:color w:val="000000"/>
            </w:rPr>
            <w:t xml:space="preserve"> /</w:t>
          </w:r>
          <w:r w:rsidR="00120656">
            <w:rPr>
              <w:rFonts w:ascii="Calibri" w:hAnsi="Calibri"/>
              <w:b/>
              <w:color w:val="000000"/>
            </w:rPr>
            <w:br/>
            <w:t>GARIS PANDUAN XXXXX</w:t>
          </w:r>
          <w:r w:rsidR="00D776A3">
            <w:rPr>
              <w:rFonts w:ascii="Calibri" w:hAnsi="Calibri"/>
              <w:b/>
              <w:color w:val="000000"/>
            </w:rPr>
            <w:t>*</w:t>
          </w:r>
        </w:p>
      </w:tc>
      <w:tc>
        <w:tcPr>
          <w:tcW w:w="2160" w:type="dxa"/>
          <w:vAlign w:val="center"/>
        </w:tcPr>
        <w:p w14:paraId="69996594" w14:textId="77777777"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14:paraId="32107422" w14:textId="77777777" w:rsidR="005B5838" w:rsidRDefault="005B5838" w:rsidP="000E4CFB">
    <w:pPr>
      <w:pStyle w:val="Header"/>
    </w:pPr>
  </w:p>
  <w:p w14:paraId="3C43F91E" w14:textId="77777777" w:rsidR="005B5838" w:rsidRPr="000E4CFB" w:rsidRDefault="005B5838" w:rsidP="000E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69B"/>
    <w:multiLevelType w:val="multilevel"/>
    <w:tmpl w:val="06125B4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27508"/>
    <w:multiLevelType w:val="multilevel"/>
    <w:tmpl w:val="1FE60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7722B"/>
    <w:multiLevelType w:val="multilevel"/>
    <w:tmpl w:val="1FE60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E6EB9"/>
    <w:multiLevelType w:val="multilevel"/>
    <w:tmpl w:val="1FE60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3009"/>
    <w:multiLevelType w:val="multilevel"/>
    <w:tmpl w:val="1FE6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F91CB8"/>
    <w:multiLevelType w:val="hybridMultilevel"/>
    <w:tmpl w:val="7EBEAD26"/>
    <w:lvl w:ilvl="0" w:tplc="F28A1936">
      <w:start w:val="1"/>
      <w:numFmt w:val="lowerLetter"/>
      <w:lvlText w:val="(%1)"/>
      <w:lvlJc w:val="left"/>
      <w:pPr>
        <w:ind w:left="8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1" w15:restartNumberingAfterBreak="0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5" w15:restartNumberingAfterBreak="0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2" w15:restartNumberingAfterBreak="0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722945935">
    <w:abstractNumId w:val="9"/>
  </w:num>
  <w:num w:numId="2" w16cid:durableId="2019842401">
    <w:abstractNumId w:val="34"/>
  </w:num>
  <w:num w:numId="3" w16cid:durableId="10497571">
    <w:abstractNumId w:val="14"/>
  </w:num>
  <w:num w:numId="4" w16cid:durableId="560097373">
    <w:abstractNumId w:val="15"/>
  </w:num>
  <w:num w:numId="5" w16cid:durableId="113645958">
    <w:abstractNumId w:val="31"/>
  </w:num>
  <w:num w:numId="6" w16cid:durableId="606889860">
    <w:abstractNumId w:val="27"/>
  </w:num>
  <w:num w:numId="7" w16cid:durableId="1121876239">
    <w:abstractNumId w:val="25"/>
  </w:num>
  <w:num w:numId="8" w16cid:durableId="1903177620">
    <w:abstractNumId w:val="18"/>
  </w:num>
  <w:num w:numId="9" w16cid:durableId="1273830089">
    <w:abstractNumId w:val="23"/>
  </w:num>
  <w:num w:numId="10" w16cid:durableId="1916668626">
    <w:abstractNumId w:val="26"/>
  </w:num>
  <w:num w:numId="11" w16cid:durableId="2025742872">
    <w:abstractNumId w:val="10"/>
  </w:num>
  <w:num w:numId="12" w16cid:durableId="1176110496">
    <w:abstractNumId w:val="16"/>
  </w:num>
  <w:num w:numId="13" w16cid:durableId="1920939001">
    <w:abstractNumId w:val="29"/>
  </w:num>
  <w:num w:numId="14" w16cid:durableId="1392463506">
    <w:abstractNumId w:val="13"/>
  </w:num>
  <w:num w:numId="15" w16cid:durableId="1226910223">
    <w:abstractNumId w:val="21"/>
  </w:num>
  <w:num w:numId="16" w16cid:durableId="1097871908">
    <w:abstractNumId w:val="1"/>
  </w:num>
  <w:num w:numId="17" w16cid:durableId="1248073628">
    <w:abstractNumId w:val="33"/>
  </w:num>
  <w:num w:numId="18" w16cid:durableId="568269593">
    <w:abstractNumId w:val="28"/>
  </w:num>
  <w:num w:numId="19" w16cid:durableId="640961078">
    <w:abstractNumId w:val="12"/>
  </w:num>
  <w:num w:numId="20" w16cid:durableId="1382167988">
    <w:abstractNumId w:val="8"/>
  </w:num>
  <w:num w:numId="21" w16cid:durableId="1917204717">
    <w:abstractNumId w:val="6"/>
  </w:num>
  <w:num w:numId="22" w16cid:durableId="311177328">
    <w:abstractNumId w:val="32"/>
  </w:num>
  <w:num w:numId="23" w16cid:durableId="1543404072">
    <w:abstractNumId w:val="24"/>
  </w:num>
  <w:num w:numId="24" w16cid:durableId="402796015">
    <w:abstractNumId w:val="30"/>
  </w:num>
  <w:num w:numId="25" w16cid:durableId="1624073606">
    <w:abstractNumId w:val="22"/>
  </w:num>
  <w:num w:numId="26" w16cid:durableId="1760365098">
    <w:abstractNumId w:val="7"/>
  </w:num>
  <w:num w:numId="27" w16cid:durableId="960963214">
    <w:abstractNumId w:val="11"/>
  </w:num>
  <w:num w:numId="28" w16cid:durableId="1355376973">
    <w:abstractNumId w:val="3"/>
  </w:num>
  <w:num w:numId="29" w16cid:durableId="1043093457">
    <w:abstractNumId w:val="4"/>
  </w:num>
  <w:num w:numId="30" w16cid:durableId="483818853">
    <w:abstractNumId w:val="0"/>
  </w:num>
  <w:num w:numId="31" w16cid:durableId="214704649">
    <w:abstractNumId w:val="19"/>
  </w:num>
  <w:num w:numId="32" w16cid:durableId="1312053152">
    <w:abstractNumId w:val="2"/>
  </w:num>
  <w:num w:numId="33" w16cid:durableId="1714041982">
    <w:abstractNumId w:val="5"/>
  </w:num>
  <w:num w:numId="34" w16cid:durableId="27031987">
    <w:abstractNumId w:val="17"/>
  </w:num>
  <w:num w:numId="35" w16cid:durableId="1410342879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1"/>
    <w:rsid w:val="000306FF"/>
    <w:rsid w:val="00034B74"/>
    <w:rsid w:val="00045AE1"/>
    <w:rsid w:val="00060071"/>
    <w:rsid w:val="00061DFA"/>
    <w:rsid w:val="00064027"/>
    <w:rsid w:val="000674D3"/>
    <w:rsid w:val="00072A2E"/>
    <w:rsid w:val="00074FC1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E554F"/>
    <w:rsid w:val="000F0893"/>
    <w:rsid w:val="000F253E"/>
    <w:rsid w:val="00120656"/>
    <w:rsid w:val="00123509"/>
    <w:rsid w:val="001421E4"/>
    <w:rsid w:val="0014422E"/>
    <w:rsid w:val="0015182C"/>
    <w:rsid w:val="0016232B"/>
    <w:rsid w:val="00166012"/>
    <w:rsid w:val="0016625E"/>
    <w:rsid w:val="001722ED"/>
    <w:rsid w:val="001735FA"/>
    <w:rsid w:val="001813B1"/>
    <w:rsid w:val="00182427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35E"/>
    <w:rsid w:val="00294BAA"/>
    <w:rsid w:val="0029650E"/>
    <w:rsid w:val="002B6B3F"/>
    <w:rsid w:val="002C529C"/>
    <w:rsid w:val="002D2F26"/>
    <w:rsid w:val="002D3807"/>
    <w:rsid w:val="002D3FDF"/>
    <w:rsid w:val="002D5964"/>
    <w:rsid w:val="002D6F49"/>
    <w:rsid w:val="002E2802"/>
    <w:rsid w:val="002F4BEA"/>
    <w:rsid w:val="00330330"/>
    <w:rsid w:val="003402B1"/>
    <w:rsid w:val="003546E5"/>
    <w:rsid w:val="00363D30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9595B"/>
    <w:rsid w:val="003A09F3"/>
    <w:rsid w:val="003A6853"/>
    <w:rsid w:val="003C084B"/>
    <w:rsid w:val="003C18BE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70DE0"/>
    <w:rsid w:val="00475496"/>
    <w:rsid w:val="004858A7"/>
    <w:rsid w:val="00485BE4"/>
    <w:rsid w:val="00486058"/>
    <w:rsid w:val="004863D1"/>
    <w:rsid w:val="00490561"/>
    <w:rsid w:val="004906B7"/>
    <w:rsid w:val="004A73B9"/>
    <w:rsid w:val="004B0D08"/>
    <w:rsid w:val="004B0E55"/>
    <w:rsid w:val="004C396A"/>
    <w:rsid w:val="004C732C"/>
    <w:rsid w:val="004D540E"/>
    <w:rsid w:val="004E1CEC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E1E"/>
    <w:rsid w:val="00570C04"/>
    <w:rsid w:val="00573505"/>
    <w:rsid w:val="00580FE3"/>
    <w:rsid w:val="00584359"/>
    <w:rsid w:val="0058520B"/>
    <w:rsid w:val="00590D9D"/>
    <w:rsid w:val="005947A4"/>
    <w:rsid w:val="005A37D1"/>
    <w:rsid w:val="005A3E65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20769"/>
    <w:rsid w:val="00720CD5"/>
    <w:rsid w:val="00724509"/>
    <w:rsid w:val="007312BF"/>
    <w:rsid w:val="0074645A"/>
    <w:rsid w:val="00746D21"/>
    <w:rsid w:val="007645BF"/>
    <w:rsid w:val="00770E06"/>
    <w:rsid w:val="00776F35"/>
    <w:rsid w:val="00777080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05E1"/>
    <w:rsid w:val="0080110B"/>
    <w:rsid w:val="008033AE"/>
    <w:rsid w:val="00804523"/>
    <w:rsid w:val="0082398D"/>
    <w:rsid w:val="00840E25"/>
    <w:rsid w:val="0085387A"/>
    <w:rsid w:val="00854725"/>
    <w:rsid w:val="00857C7F"/>
    <w:rsid w:val="008710A6"/>
    <w:rsid w:val="008728CF"/>
    <w:rsid w:val="008738F2"/>
    <w:rsid w:val="00874F9A"/>
    <w:rsid w:val="00875760"/>
    <w:rsid w:val="008864CC"/>
    <w:rsid w:val="00890A1D"/>
    <w:rsid w:val="008A2287"/>
    <w:rsid w:val="008C1724"/>
    <w:rsid w:val="008C3278"/>
    <w:rsid w:val="008C37CF"/>
    <w:rsid w:val="008C63E1"/>
    <w:rsid w:val="008D38C8"/>
    <w:rsid w:val="008D6AF7"/>
    <w:rsid w:val="008E0526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7738"/>
    <w:rsid w:val="00980A07"/>
    <w:rsid w:val="00981F8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B3530"/>
    <w:rsid w:val="009C236D"/>
    <w:rsid w:val="009C3AE2"/>
    <w:rsid w:val="009C69FC"/>
    <w:rsid w:val="009D1299"/>
    <w:rsid w:val="009E5992"/>
    <w:rsid w:val="00A22DF3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638B"/>
    <w:rsid w:val="00AC345C"/>
    <w:rsid w:val="00AC4219"/>
    <w:rsid w:val="00AD01B7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41B5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C1206"/>
    <w:rsid w:val="00CD6947"/>
    <w:rsid w:val="00CE1C7C"/>
    <w:rsid w:val="00CF06F9"/>
    <w:rsid w:val="00CF5CE7"/>
    <w:rsid w:val="00D00102"/>
    <w:rsid w:val="00D0491C"/>
    <w:rsid w:val="00D23171"/>
    <w:rsid w:val="00D2317E"/>
    <w:rsid w:val="00D271E4"/>
    <w:rsid w:val="00D34B7F"/>
    <w:rsid w:val="00D35619"/>
    <w:rsid w:val="00D35A24"/>
    <w:rsid w:val="00D44503"/>
    <w:rsid w:val="00D44B2D"/>
    <w:rsid w:val="00D54C4D"/>
    <w:rsid w:val="00D61998"/>
    <w:rsid w:val="00D673FB"/>
    <w:rsid w:val="00D74168"/>
    <w:rsid w:val="00D7584A"/>
    <w:rsid w:val="00D776A3"/>
    <w:rsid w:val="00D77C4E"/>
    <w:rsid w:val="00D81C83"/>
    <w:rsid w:val="00D8700F"/>
    <w:rsid w:val="00D93783"/>
    <w:rsid w:val="00D9641F"/>
    <w:rsid w:val="00D97114"/>
    <w:rsid w:val="00DA2DE8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2DC2"/>
    <w:rsid w:val="00E4355D"/>
    <w:rsid w:val="00E43F94"/>
    <w:rsid w:val="00E60B9F"/>
    <w:rsid w:val="00E60BCF"/>
    <w:rsid w:val="00E63EEC"/>
    <w:rsid w:val="00E6765A"/>
    <w:rsid w:val="00E67F72"/>
    <w:rsid w:val="00E70342"/>
    <w:rsid w:val="00E8148D"/>
    <w:rsid w:val="00E874C5"/>
    <w:rsid w:val="00E97ED8"/>
    <w:rsid w:val="00EB3964"/>
    <w:rsid w:val="00EC2B0B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F89C409"/>
  <w15:docId w15:val="{D9C12169-B3DC-42C1-AC07-D38EC3DE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8AB-03DF-488D-97CE-3405E1B7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SHAMRIZA BT SHARI</cp:lastModifiedBy>
  <cp:revision>5</cp:revision>
  <cp:lastPrinted>2023-11-15T09:20:00Z</cp:lastPrinted>
  <dcterms:created xsi:type="dcterms:W3CDTF">2023-11-15T09:20:00Z</dcterms:created>
  <dcterms:modified xsi:type="dcterms:W3CDTF">2023-11-15T09:20:00Z</dcterms:modified>
</cp:coreProperties>
</file>